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p>
      <w:pPr>
        <w:pStyle w:val="Default"/>
        <w:rPr>
          <w:b w:val="1"/>
          <w:bCs w:val="1"/>
          <w:sz w:val="23"/>
          <w:szCs w:val="23"/>
        </w:rPr>
      </w:pPr>
      <w:r>
        <w:rPr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</w:rPr>
        <w:t xml:space="preserve">Regulamin </w:t>
      </w:r>
      <w:r>
        <w:rPr>
          <w:b w:val="1"/>
          <w:bCs w:val="1"/>
          <w:sz w:val="23"/>
          <w:szCs w:val="23"/>
          <w:rtl w:val="0"/>
        </w:rPr>
        <w:t xml:space="preserve">Alpejskiego Weekendu </w:t>
      </w:r>
      <w:r>
        <w:rPr>
          <w:b w:val="1"/>
          <w:bCs w:val="1"/>
          <w:sz w:val="23"/>
          <w:szCs w:val="23"/>
          <w:rtl w:val="0"/>
        </w:rPr>
        <w:t xml:space="preserve">2022: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</w:rPr>
        <w:t>Alpejski Weekend,</w:t>
      </w:r>
      <w:r>
        <w:rPr>
          <w:sz w:val="22"/>
          <w:szCs w:val="22"/>
          <w:rtl w:val="0"/>
          <w:lang w:val="en-US"/>
        </w:rPr>
        <w:t xml:space="preserve"> to </w:t>
      </w:r>
      <w:r>
        <w:rPr>
          <w:sz w:val="22"/>
          <w:szCs w:val="22"/>
          <w:rtl w:val="0"/>
        </w:rPr>
        <w:t>wydarzenie</w:t>
      </w:r>
      <w:r>
        <w:rPr>
          <w:sz w:val="22"/>
          <w:szCs w:val="22"/>
          <w:rtl w:val="0"/>
        </w:rPr>
        <w:t xml:space="preserve"> kulinarn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organizowan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przez portal Jemy w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odzi</w:t>
      </w:r>
      <w:r>
        <w:rPr>
          <w:sz w:val="22"/>
          <w:szCs w:val="22"/>
          <w:rtl w:val="0"/>
        </w:rPr>
        <w:t xml:space="preserve"> oraz 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dzkie Centrum Wydarze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. Partnerem g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wnym jest Manufaktura.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</w:rPr>
        <w:t>Wydarzenie rozpoczyna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od godziny 12.00 - 3 grudnia, do godziny 19.00 - 4 grudnia 2022r. 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</w:rPr>
        <w:t>W wydarzeniu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wzi</w:t>
      </w:r>
      <w:r>
        <w:rPr>
          <w:sz w:val="22"/>
          <w:szCs w:val="22"/>
          <w:rtl w:val="0"/>
        </w:rPr>
        <w:t xml:space="preserve">ąć </w:t>
      </w:r>
      <w:r>
        <w:rPr>
          <w:sz w:val="22"/>
          <w:szCs w:val="22"/>
          <w:rtl w:val="0"/>
        </w:rPr>
        <w:t>udzia</w:t>
      </w:r>
      <w:r>
        <w:rPr>
          <w:sz w:val="22"/>
          <w:szCs w:val="22"/>
          <w:rtl w:val="0"/>
        </w:rPr>
        <w:t>ł łó</w:t>
      </w:r>
      <w:r>
        <w:rPr>
          <w:sz w:val="22"/>
          <w:szCs w:val="22"/>
          <w:rtl w:val="0"/>
        </w:rPr>
        <w:t>dzkie restauracje</w:t>
      </w:r>
      <w:r>
        <w:rPr>
          <w:sz w:val="22"/>
          <w:szCs w:val="22"/>
          <w:rtl w:val="0"/>
        </w:rPr>
        <w:t xml:space="preserve"> z Manufaktury i Piotrkowskiej (rozwa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ymy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lokali w bliskim 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siedztwie Piotrkowskiej),</w:t>
      </w:r>
      <w:r>
        <w:rPr>
          <w:sz w:val="22"/>
          <w:szCs w:val="22"/>
          <w:rtl w:val="0"/>
        </w:rPr>
        <w:t xml:space="preserve">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 przygotuj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okazj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specjalne danie lub rozgrzewaj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nap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 serwowane przed lokalem / w ogr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dku restauracji / 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trz lokalu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Restauracja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przygotowa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samo danie, sam nap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j lub oba warianty. </w:t>
      </w:r>
      <w:r>
        <w:rPr>
          <w:sz w:val="22"/>
          <w:szCs w:val="22"/>
          <w:rtl w:val="0"/>
        </w:rPr>
        <w:t>Tematyka 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i napoj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jest dowolna, cena 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 xml:space="preserve">nie jest przez nas narzucona. 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</w:rPr>
        <w:t>Dania i napoje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przygotowywane przed lokalem - grill, kocio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ki, inne stanowiska - ale 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trz lokalu. </w:t>
      </w:r>
      <w:r>
        <w:rPr>
          <w:sz w:val="22"/>
          <w:szCs w:val="22"/>
          <w:u w:val="single"/>
          <w:rtl w:val="0"/>
        </w:rPr>
        <w:t>Je</w:t>
      </w:r>
      <w:r>
        <w:rPr>
          <w:sz w:val="22"/>
          <w:szCs w:val="22"/>
          <w:u w:val="single"/>
          <w:rtl w:val="0"/>
        </w:rPr>
        <w:t>ś</w:t>
      </w:r>
      <w:r>
        <w:rPr>
          <w:sz w:val="22"/>
          <w:szCs w:val="22"/>
          <w:u w:val="single"/>
          <w:rtl w:val="0"/>
        </w:rPr>
        <w:t>li restauracja planuje wystawi</w:t>
      </w:r>
      <w:r>
        <w:rPr>
          <w:sz w:val="22"/>
          <w:szCs w:val="22"/>
          <w:u w:val="single"/>
          <w:rtl w:val="0"/>
        </w:rPr>
        <w:t xml:space="preserve">ć </w:t>
      </w:r>
      <w:r>
        <w:rPr>
          <w:sz w:val="22"/>
          <w:szCs w:val="22"/>
          <w:u w:val="single"/>
          <w:rtl w:val="0"/>
        </w:rPr>
        <w:t>ogr</w:t>
      </w:r>
      <w:r>
        <w:rPr>
          <w:sz w:val="22"/>
          <w:szCs w:val="22"/>
          <w:u w:val="single"/>
          <w:rtl w:val="0"/>
        </w:rPr>
        <w:t>ó</w:t>
      </w:r>
      <w:r>
        <w:rPr>
          <w:sz w:val="22"/>
          <w:szCs w:val="22"/>
          <w:u w:val="single"/>
          <w:rtl w:val="0"/>
        </w:rPr>
        <w:t>dek lub stanowisko na ul. Piotrkowskiej nale</w:t>
      </w:r>
      <w:r>
        <w:rPr>
          <w:sz w:val="22"/>
          <w:szCs w:val="22"/>
          <w:u w:val="single"/>
          <w:rtl w:val="0"/>
        </w:rPr>
        <w:t>ż</w:t>
      </w:r>
      <w:r>
        <w:rPr>
          <w:sz w:val="22"/>
          <w:szCs w:val="22"/>
          <w:u w:val="single"/>
          <w:rtl w:val="0"/>
        </w:rPr>
        <w:t>y nam to zg</w:t>
      </w:r>
      <w:r>
        <w:rPr>
          <w:sz w:val="22"/>
          <w:szCs w:val="22"/>
          <w:u w:val="single"/>
          <w:rtl w:val="0"/>
        </w:rPr>
        <w:t>ł</w:t>
      </w:r>
      <w:r>
        <w:rPr>
          <w:sz w:val="22"/>
          <w:szCs w:val="22"/>
          <w:u w:val="single"/>
          <w:rtl w:val="0"/>
        </w:rPr>
        <w:t>osi</w:t>
      </w:r>
      <w:r>
        <w:rPr>
          <w:sz w:val="22"/>
          <w:szCs w:val="22"/>
          <w:u w:val="single"/>
          <w:rtl w:val="0"/>
        </w:rPr>
        <w:t xml:space="preserve">ć </w:t>
      </w:r>
      <w:r>
        <w:rPr>
          <w:sz w:val="22"/>
          <w:szCs w:val="22"/>
          <w:u w:val="single"/>
          <w:rtl w:val="0"/>
        </w:rPr>
        <w:t>maksymalnie do 18 listopada 2022 (pi</w:t>
      </w:r>
      <w:r>
        <w:rPr>
          <w:sz w:val="22"/>
          <w:szCs w:val="22"/>
          <w:u w:val="single"/>
          <w:rtl w:val="0"/>
        </w:rPr>
        <w:t>ą</w:t>
      </w:r>
      <w:r>
        <w:rPr>
          <w:sz w:val="22"/>
          <w:szCs w:val="22"/>
          <w:u w:val="single"/>
          <w:rtl w:val="0"/>
        </w:rPr>
        <w:t>tek)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aszane </w:t>
      </w:r>
      <w:r>
        <w:rPr>
          <w:sz w:val="22"/>
          <w:szCs w:val="22"/>
          <w:rtl w:val="0"/>
        </w:rPr>
        <w:t>propozycje 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i napoj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</w:t>
      </w:r>
      <w:r>
        <w:rPr>
          <w:sz w:val="22"/>
          <w:szCs w:val="22"/>
          <w:rtl w:val="0"/>
        </w:rPr>
        <w:t xml:space="preserve"> musz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przygotowane specjalnie na </w:t>
      </w:r>
      <w:r>
        <w:rPr>
          <w:sz w:val="22"/>
          <w:szCs w:val="22"/>
          <w:rtl w:val="0"/>
        </w:rPr>
        <w:t>wydarzenie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propozycje z podstawowej karty lokalu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kwalifikowane. </w:t>
      </w:r>
      <w:r>
        <w:rPr>
          <w:sz w:val="22"/>
          <w:szCs w:val="22"/>
          <w:rtl w:val="0"/>
        </w:rPr>
        <w:t>Podczas wydarzenia przewidziane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nagrody dla go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rzy pojawi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stroju narciarskim - prosimy o informacj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czy restauracja dla przebranych go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oferuje rabaty / nagrody - nie jest to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zkowe.</w:t>
      </w:r>
    </w:p>
    <w:p>
      <w:pPr>
        <w:pStyle w:val="Default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</w:rPr>
        <w:t>Danie lub nap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musz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oferowane go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ciom wydarzenia przez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 czas jego trwania, t.j. </w:t>
      </w:r>
      <w:r>
        <w:rPr>
          <w:b w:val="1"/>
          <w:bCs w:val="1"/>
          <w:sz w:val="22"/>
          <w:szCs w:val="22"/>
          <w:rtl w:val="0"/>
        </w:rPr>
        <w:t xml:space="preserve">od </w:t>
      </w:r>
      <w:r>
        <w:rPr>
          <w:b w:val="1"/>
          <w:bCs w:val="1"/>
          <w:sz w:val="22"/>
          <w:szCs w:val="22"/>
          <w:rtl w:val="0"/>
        </w:rPr>
        <w:t>godz. 12.00 - 3. grudnia,</w:t>
      </w:r>
      <w:r>
        <w:rPr>
          <w:b w:val="1"/>
          <w:bCs w:val="1"/>
          <w:sz w:val="22"/>
          <w:szCs w:val="22"/>
          <w:rtl w:val="0"/>
          <w:lang w:val="pt-PT"/>
        </w:rPr>
        <w:t xml:space="preserve"> do </w:t>
      </w:r>
      <w:r>
        <w:rPr>
          <w:b w:val="1"/>
          <w:bCs w:val="1"/>
          <w:sz w:val="22"/>
          <w:szCs w:val="22"/>
          <w:rtl w:val="0"/>
        </w:rPr>
        <w:t>godz. 19.00 - 4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grudnia</w:t>
      </w:r>
      <w:r>
        <w:rPr>
          <w:b w:val="1"/>
          <w:bCs w:val="1"/>
          <w:sz w:val="22"/>
          <w:szCs w:val="22"/>
          <w:rtl w:val="0"/>
        </w:rPr>
        <w:t xml:space="preserve"> 2022 r. </w:t>
      </w:r>
      <w:r>
        <w:rPr>
          <w:b w:val="1"/>
          <w:bCs w:val="1"/>
          <w:sz w:val="22"/>
          <w:szCs w:val="22"/>
          <w:rtl w:val="0"/>
        </w:rPr>
        <w:t>Je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li uczestnik ma indywidualne godziny rozpocz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cia i zako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>czenia prosimy o informacj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</w:rPr>
        <w:t>Aby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j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  <w:lang w:val="it-IT"/>
        </w:rPr>
        <w:t>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y do </w:t>
      </w:r>
      <w:r>
        <w:rPr>
          <w:b w:val="1"/>
          <w:bCs w:val="1"/>
          <w:sz w:val="22"/>
          <w:szCs w:val="22"/>
          <w:rtl w:val="0"/>
        </w:rPr>
        <w:t xml:space="preserve">23 </w:t>
      </w:r>
      <w:r>
        <w:rPr>
          <w:b w:val="1"/>
          <w:bCs w:val="1"/>
          <w:sz w:val="22"/>
          <w:szCs w:val="22"/>
          <w:rtl w:val="0"/>
        </w:rPr>
        <w:t>listopada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2022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roku przes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na adres </w:t>
      </w:r>
      <w:r>
        <w:rPr>
          <w:outline w:val="0"/>
          <w:color w:val="0462c1"/>
          <w:sz w:val="22"/>
          <w:szCs w:val="22"/>
          <w:u w:color="0462c1"/>
          <w:rtl w:val="0"/>
          <w14:textFill>
            <w14:solidFill>
              <w14:srgbClr w14:val="0462C1"/>
            </w14:solidFill>
          </w14:textFill>
        </w:rPr>
        <w:t xml:space="preserve">jemywlodzi@gmail.com </w:t>
      </w:r>
      <w:r>
        <w:rPr>
          <w:sz w:val="22"/>
          <w:szCs w:val="22"/>
          <w:rtl w:val="0"/>
        </w:rPr>
        <w:t>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niony formularz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oszeniowy (dost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pny na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pnej stronie) oraz zdj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aszanych 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/ napoj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w pionie i poziomie.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Liczba miejsc w 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wydarzeniu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jest ograniczona, a o przyj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ciu decydowa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b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dzie </w:t>
      </w:r>
      <w:r>
        <w:rPr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lokalizacja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restauracji, 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atrakcyjno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dania oraz kompletno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zg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oszenia.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Koszt udzia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u restauracji w festiwalu wynosi </w:t>
      </w:r>
      <w:r>
        <w:rPr>
          <w:b w:val="1"/>
          <w:bCs w:val="1"/>
          <w:sz w:val="22"/>
          <w:szCs w:val="22"/>
          <w:rtl w:val="0"/>
        </w:rPr>
        <w:t>130</w:t>
      </w:r>
      <w:r>
        <w:rPr>
          <w:b w:val="1"/>
          <w:bCs w:val="1"/>
          <w:sz w:val="22"/>
          <w:szCs w:val="22"/>
          <w:rtl w:val="0"/>
          <w:lang w:val="de-DE"/>
        </w:rPr>
        <w:t xml:space="preserve"> z</w:t>
      </w:r>
      <w:r>
        <w:rPr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  <w:lang w:val="it-IT"/>
        </w:rPr>
        <w:t xml:space="preserve">netto. </w:t>
      </w:r>
    </w:p>
    <w:p>
      <w:pPr>
        <w:pStyle w:val="Default"/>
      </w:pPr>
      <w:r>
        <w:rPr>
          <w:sz w:val="22"/>
          <w:szCs w:val="22"/>
          <w:rtl w:val="0"/>
        </w:rPr>
        <w:t xml:space="preserve">W zamian oferujemy: </w:t>
      </w:r>
    </w:p>
    <w:p>
      <w:pPr>
        <w:pStyle w:val="Default"/>
        <w:numPr>
          <w:ilvl w:val="0"/>
          <w:numId w:val="2"/>
        </w:numPr>
        <w:bidi w:val="0"/>
        <w:spacing w:after="51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Aktywn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promocj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wydarzenia</w:t>
      </w:r>
      <w:r>
        <w:rPr>
          <w:sz w:val="22"/>
          <w:szCs w:val="22"/>
          <w:rtl w:val="0"/>
        </w:rPr>
        <w:t xml:space="preserve"> w 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dzkich mediach, serwisach bran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owych, portalach internetowych i tematycznych blogach </w:t>
      </w:r>
    </w:p>
    <w:p>
      <w:pPr>
        <w:pStyle w:val="Default"/>
        <w:numPr>
          <w:ilvl w:val="0"/>
          <w:numId w:val="2"/>
        </w:numPr>
        <w:bidi w:val="0"/>
        <w:spacing w:after="51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konferencji prasowej z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przedstawicieli lokalnych medi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Aktywne wsparcie promocyjne 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dzkiego Centrum Wydarze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organizatora Festiwalu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</w:rPr>
        <w:t>Na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oszenia czekamy do 23 </w:t>
      </w:r>
      <w:r>
        <w:rPr>
          <w:sz w:val="22"/>
          <w:szCs w:val="22"/>
          <w:rtl w:val="0"/>
        </w:rPr>
        <w:t>listopada</w:t>
      </w:r>
      <w:r>
        <w:rPr>
          <w:sz w:val="22"/>
          <w:szCs w:val="22"/>
          <w:rtl w:val="0"/>
        </w:rPr>
        <w:t xml:space="preserve"> 2022 r. Zastrzegamy sobie prawo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tylko wybranych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. 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Wi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cej informacji na temat festiwalu udziela: </w:t>
      </w:r>
    </w:p>
    <w:p>
      <w:pPr>
        <w:pStyle w:val="Normal.0"/>
      </w:pPr>
      <w:r>
        <w:rPr>
          <w:rtl w:val="0"/>
          <w:lang w:val="it-IT"/>
        </w:rPr>
        <w:t>Izabella Borowska | Tel. 609 57 2000</w:t>
      </w:r>
    </w:p>
    <w:p>
      <w:pPr>
        <w:pStyle w:val="Normal.0"/>
      </w:pPr>
    </w:p>
    <w:p>
      <w:pPr>
        <w:pStyle w:val="Default"/>
      </w:pP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oszeniowy dost</w:t>
      </w:r>
      <w:r>
        <w:rPr>
          <w:rtl w:val="0"/>
        </w:rPr>
        <w:t>ę</w:t>
      </w:r>
      <w:r>
        <w:rPr>
          <w:rtl w:val="0"/>
        </w:rPr>
        <w:t>pny jest na nast</w:t>
      </w:r>
      <w:r>
        <w:rPr>
          <w:rtl w:val="0"/>
        </w:rPr>
        <w:t>ę</w:t>
      </w:r>
      <w:r>
        <w:rPr>
          <w:rtl w:val="0"/>
        </w:rPr>
        <w:t>pnej stronie.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OSZENIOWY - ALPEJSKI WEEKEND 2022</w:t>
      </w:r>
    </w:p>
    <w:tbl>
      <w:tblPr>
        <w:tblW w:w="9051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000000"/>
        <w:tblLayout w:type="fixed"/>
      </w:tblPr>
      <w:tblGrid>
        <w:gridCol w:w="3183"/>
        <w:gridCol w:w="5868"/>
      </w:tblGrid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restauracji</w:t>
            </w:r>
          </w:p>
        </w:tc>
        <w:tc>
          <w:tcPr>
            <w:tcW w:type="dxa" w:w="586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Adres restauracji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Dane kontaktowe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dania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1886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Opis dania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43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Cena dania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65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napoju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1640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Opis napoju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Cena napoju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0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Czy restauracja wystawia ogr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dek / stanowisko na zewn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trz?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09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Nagroda / promocja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dla przebranych go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747" w:hRule="atLeast"/>
        </w:trPr>
        <w:tc>
          <w:tcPr>
            <w:tcW w:type="dxa" w:w="318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Dodatkowe informacje</w:t>
            </w:r>
          </w:p>
        </w:tc>
        <w:tc>
          <w:tcPr>
            <w:tcW w:type="dxa" w:w="5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19" w:hRule="atLeast"/>
        </w:trPr>
        <w:tc>
          <w:tcPr>
            <w:tcW w:type="dxa" w:w="9051"/>
            <w:gridSpan w:val="2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Pionowe i poziome zdj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cie dania / napoju prosimy wys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osobnych za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cznikach.</w:t>
            </w:r>
          </w:p>
        </w:tc>
      </w:tr>
    </w:tbl>
    <w:p>
      <w:pPr>
        <w:pStyle w:val="Default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